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28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853DBB1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firstLine="60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附件：中国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海南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南海博物馆2026年第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</w:rPr>
        <w:t>季度社教活动服务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0"/>
          <w:szCs w:val="30"/>
        </w:rPr>
        <w:t>需求清单</w:t>
      </w:r>
      <w:bookmarkStart w:id="0" w:name="_GoBack"/>
      <w:bookmarkEnd w:id="0"/>
    </w:p>
    <w:p w14:paraId="4069C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（一）流动博物馆活动</w:t>
      </w:r>
    </w:p>
    <w:tbl>
      <w:tblPr>
        <w:tblStyle w:val="8"/>
        <w:tblW w:w="7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94"/>
        <w:gridCol w:w="3407"/>
        <w:gridCol w:w="880"/>
        <w:gridCol w:w="1307"/>
      </w:tblGrid>
      <w:tr w14:paraId="441B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6" w:type="dxa"/>
            <w:noWrap w:val="0"/>
            <w:vAlign w:val="center"/>
          </w:tcPr>
          <w:p w14:paraId="3D054DC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4801" w:type="dxa"/>
            <w:gridSpan w:val="2"/>
            <w:noWrap w:val="0"/>
            <w:vAlign w:val="center"/>
          </w:tcPr>
          <w:p w14:paraId="006ABB3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内容</w:t>
            </w:r>
          </w:p>
        </w:tc>
        <w:tc>
          <w:tcPr>
            <w:tcW w:w="880" w:type="dxa"/>
            <w:noWrap w:val="0"/>
            <w:vAlign w:val="center"/>
          </w:tcPr>
          <w:p w14:paraId="7B5F556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1307" w:type="dxa"/>
            <w:noWrap w:val="0"/>
            <w:vAlign w:val="center"/>
          </w:tcPr>
          <w:p w14:paraId="6052D9A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4563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876" w:type="dxa"/>
            <w:vMerge w:val="restart"/>
            <w:noWrap w:val="0"/>
            <w:vAlign w:val="center"/>
          </w:tcPr>
          <w:p w14:paraId="14C9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1826A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现场布置</w:t>
            </w:r>
          </w:p>
        </w:tc>
        <w:tc>
          <w:tcPr>
            <w:tcW w:w="3407" w:type="dxa"/>
            <w:shd w:val="clear" w:color="auto" w:fill="auto"/>
            <w:noWrap w:val="0"/>
            <w:vAlign w:val="center"/>
          </w:tcPr>
          <w:p w14:paraId="760AF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海报设计制作</w:t>
            </w:r>
          </w:p>
        </w:tc>
        <w:tc>
          <w:tcPr>
            <w:tcW w:w="880" w:type="dxa"/>
            <w:shd w:val="clear" w:color="auto" w:fill="auto"/>
            <w:noWrap w:val="0"/>
            <w:vAlign w:val="center"/>
          </w:tcPr>
          <w:p w14:paraId="02B87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307" w:type="dxa"/>
            <w:shd w:val="clear" w:color="auto" w:fill="auto"/>
            <w:noWrap w:val="0"/>
            <w:vAlign w:val="center"/>
          </w:tcPr>
          <w:p w14:paraId="35780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0CCD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63FB0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327A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54F7D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条幅设计</w:t>
            </w:r>
          </w:p>
        </w:tc>
        <w:tc>
          <w:tcPr>
            <w:tcW w:w="880" w:type="dxa"/>
            <w:noWrap w:val="0"/>
            <w:vAlign w:val="center"/>
          </w:tcPr>
          <w:p w14:paraId="60E7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07" w:type="dxa"/>
            <w:noWrap w:val="0"/>
            <w:vAlign w:val="center"/>
          </w:tcPr>
          <w:p w14:paraId="73C5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20CA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7446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6F5CA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7FE3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物料运输</w:t>
            </w:r>
          </w:p>
        </w:tc>
        <w:tc>
          <w:tcPr>
            <w:tcW w:w="880" w:type="dxa"/>
            <w:noWrap w:val="0"/>
            <w:vAlign w:val="center"/>
          </w:tcPr>
          <w:p w14:paraId="0D33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07" w:type="dxa"/>
            <w:noWrap w:val="0"/>
            <w:vAlign w:val="center"/>
          </w:tcPr>
          <w:p w14:paraId="43312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5129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1FB95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59ED5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623FD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场地搭建</w:t>
            </w:r>
          </w:p>
        </w:tc>
        <w:tc>
          <w:tcPr>
            <w:tcW w:w="880" w:type="dxa"/>
            <w:noWrap w:val="0"/>
            <w:vAlign w:val="center"/>
          </w:tcPr>
          <w:p w14:paraId="71B8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07" w:type="dxa"/>
            <w:noWrap w:val="0"/>
            <w:vAlign w:val="center"/>
          </w:tcPr>
          <w:p w14:paraId="21328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66A1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876" w:type="dxa"/>
            <w:vMerge w:val="restart"/>
            <w:noWrap w:val="0"/>
            <w:vAlign w:val="center"/>
          </w:tcPr>
          <w:p w14:paraId="5B368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0F074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活动物料</w:t>
            </w:r>
          </w:p>
        </w:tc>
        <w:tc>
          <w:tcPr>
            <w:tcW w:w="3407" w:type="dxa"/>
            <w:noWrap w:val="0"/>
            <w:vAlign w:val="center"/>
          </w:tcPr>
          <w:p w14:paraId="1B2E1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活动小礼品</w:t>
            </w:r>
          </w:p>
        </w:tc>
        <w:tc>
          <w:tcPr>
            <w:tcW w:w="880" w:type="dxa"/>
            <w:noWrap w:val="0"/>
            <w:vAlign w:val="center"/>
          </w:tcPr>
          <w:p w14:paraId="3B35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1307" w:type="dxa"/>
            <w:noWrap w:val="0"/>
            <w:vAlign w:val="center"/>
          </w:tcPr>
          <w:p w14:paraId="3691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6437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50DFE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33E0C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40AB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集章册印刷</w:t>
            </w:r>
          </w:p>
        </w:tc>
        <w:tc>
          <w:tcPr>
            <w:tcW w:w="880" w:type="dxa"/>
            <w:noWrap w:val="0"/>
            <w:vAlign w:val="center"/>
          </w:tcPr>
          <w:p w14:paraId="406A8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1307" w:type="dxa"/>
            <w:noWrap w:val="0"/>
            <w:vAlign w:val="center"/>
          </w:tcPr>
          <w:p w14:paraId="60739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本</w:t>
            </w:r>
          </w:p>
        </w:tc>
      </w:tr>
      <w:tr w14:paraId="70CCA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3081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7F70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19BBA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拓印版设计及制作</w:t>
            </w:r>
          </w:p>
        </w:tc>
        <w:tc>
          <w:tcPr>
            <w:tcW w:w="880" w:type="dxa"/>
            <w:noWrap w:val="0"/>
            <w:vAlign w:val="center"/>
          </w:tcPr>
          <w:p w14:paraId="6217E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07" w:type="dxa"/>
            <w:noWrap w:val="0"/>
            <w:vAlign w:val="center"/>
          </w:tcPr>
          <w:p w14:paraId="60B48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6FBC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 w14:paraId="540EA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4D64E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3407" w:type="dxa"/>
            <w:noWrap w:val="0"/>
            <w:vAlign w:val="center"/>
          </w:tcPr>
          <w:p w14:paraId="15C0A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串珠材料包</w:t>
            </w:r>
          </w:p>
        </w:tc>
        <w:tc>
          <w:tcPr>
            <w:tcW w:w="880" w:type="dxa"/>
            <w:shd w:val="clear" w:color="auto" w:fill="auto"/>
            <w:noWrap w:val="0"/>
            <w:vAlign w:val="center"/>
          </w:tcPr>
          <w:p w14:paraId="4ED9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  <w:tc>
          <w:tcPr>
            <w:tcW w:w="1307" w:type="dxa"/>
            <w:shd w:val="clear" w:color="auto" w:fill="auto"/>
            <w:noWrap w:val="0"/>
            <w:vAlign w:val="center"/>
          </w:tcPr>
          <w:p w14:paraId="28A9B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份</w:t>
            </w:r>
          </w:p>
        </w:tc>
      </w:tr>
      <w:tr w14:paraId="0FCD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76" w:type="dxa"/>
            <w:noWrap w:val="0"/>
            <w:vAlign w:val="center"/>
          </w:tcPr>
          <w:p w14:paraId="38CE9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noWrap w:val="0"/>
            <w:vAlign w:val="center"/>
          </w:tcPr>
          <w:p w14:paraId="1D0F8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其他费用</w:t>
            </w:r>
          </w:p>
        </w:tc>
        <w:tc>
          <w:tcPr>
            <w:tcW w:w="3407" w:type="dxa"/>
            <w:noWrap w:val="0"/>
            <w:vAlign w:val="center"/>
          </w:tcPr>
          <w:p w14:paraId="6BE6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含人工费、服务费等。</w:t>
            </w:r>
          </w:p>
        </w:tc>
        <w:tc>
          <w:tcPr>
            <w:tcW w:w="880" w:type="dxa"/>
            <w:noWrap w:val="0"/>
            <w:vAlign w:val="center"/>
          </w:tcPr>
          <w:p w14:paraId="78F21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07" w:type="dxa"/>
            <w:noWrap w:val="0"/>
            <w:vAlign w:val="center"/>
          </w:tcPr>
          <w:p w14:paraId="3B1D7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</w:tbl>
    <w:p w14:paraId="5E877601">
      <w:pPr>
        <w:pStyle w:val="13"/>
        <w:numPr>
          <w:ilvl w:val="0"/>
          <w:numId w:val="0"/>
        </w:numPr>
        <w:rPr>
          <w:rFonts w:hint="default"/>
          <w:color w:val="auto"/>
          <w:lang w:val="en-US" w:eastAsia="zh-CN"/>
        </w:rPr>
      </w:pPr>
    </w:p>
    <w:p w14:paraId="3DB4A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（二）“我们的节日”系列社教活动</w:t>
      </w:r>
    </w:p>
    <w:tbl>
      <w:tblPr>
        <w:tblStyle w:val="8"/>
        <w:tblW w:w="7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394"/>
        <w:gridCol w:w="2952"/>
        <w:gridCol w:w="695"/>
        <w:gridCol w:w="1422"/>
      </w:tblGrid>
      <w:tr w14:paraId="53BA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1" w:type="dxa"/>
            <w:noWrap w:val="0"/>
            <w:vAlign w:val="center"/>
          </w:tcPr>
          <w:p w14:paraId="42A879A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4346" w:type="dxa"/>
            <w:gridSpan w:val="2"/>
            <w:noWrap w:val="0"/>
            <w:vAlign w:val="center"/>
          </w:tcPr>
          <w:p w14:paraId="799C2E9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内容</w:t>
            </w:r>
          </w:p>
        </w:tc>
        <w:tc>
          <w:tcPr>
            <w:tcW w:w="695" w:type="dxa"/>
            <w:noWrap w:val="0"/>
            <w:vAlign w:val="center"/>
          </w:tcPr>
          <w:p w14:paraId="5F67CE7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1422" w:type="dxa"/>
            <w:noWrap w:val="0"/>
            <w:vAlign w:val="center"/>
          </w:tcPr>
          <w:p w14:paraId="107D89C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50DE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51" w:type="dxa"/>
            <w:vMerge w:val="restart"/>
            <w:noWrap w:val="0"/>
            <w:vAlign w:val="center"/>
          </w:tcPr>
          <w:p w14:paraId="48586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04D28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现场布置</w:t>
            </w: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1F49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中秋、国庆节活动</w:t>
            </w:r>
          </w:p>
          <w:p w14:paraId="05746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海报设计制作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7639D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7FE4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35B1D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689DB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6D8F5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179EC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主题喷绘设计制作</w:t>
            </w:r>
          </w:p>
          <w:p w14:paraId="68F35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规格：6m宽*3m高</w:t>
            </w:r>
          </w:p>
        </w:tc>
        <w:tc>
          <w:tcPr>
            <w:tcW w:w="695" w:type="dxa"/>
            <w:noWrap w:val="0"/>
            <w:vAlign w:val="center"/>
          </w:tcPr>
          <w:p w14:paraId="1A823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2" w:type="dxa"/>
            <w:noWrap w:val="0"/>
            <w:vAlign w:val="center"/>
          </w:tcPr>
          <w:p w14:paraId="333F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1B6A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22AB1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3C207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20461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主题氛围装饰物料</w:t>
            </w:r>
          </w:p>
          <w:p w14:paraId="3AE43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（含节日主题背景板、堆头装饰）</w:t>
            </w:r>
          </w:p>
        </w:tc>
        <w:tc>
          <w:tcPr>
            <w:tcW w:w="695" w:type="dxa"/>
            <w:noWrap w:val="0"/>
            <w:vAlign w:val="center"/>
          </w:tcPr>
          <w:p w14:paraId="1E528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noWrap w:val="0"/>
            <w:vAlign w:val="center"/>
          </w:tcPr>
          <w:p w14:paraId="4FDA0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6502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1" w:type="dxa"/>
            <w:vMerge w:val="restart"/>
            <w:noWrap w:val="0"/>
            <w:vAlign w:val="center"/>
          </w:tcPr>
          <w:p w14:paraId="09EF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7E67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活动物料</w:t>
            </w:r>
          </w:p>
        </w:tc>
        <w:tc>
          <w:tcPr>
            <w:tcW w:w="2952" w:type="dxa"/>
            <w:noWrap w:val="0"/>
            <w:vAlign w:val="center"/>
          </w:tcPr>
          <w:p w14:paraId="54491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导览专家老师</w:t>
            </w:r>
          </w:p>
        </w:tc>
        <w:tc>
          <w:tcPr>
            <w:tcW w:w="695" w:type="dxa"/>
            <w:noWrap w:val="0"/>
            <w:vAlign w:val="center"/>
          </w:tcPr>
          <w:p w14:paraId="4DBF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noWrap w:val="0"/>
            <w:vAlign w:val="center"/>
          </w:tcPr>
          <w:p w14:paraId="62E9F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人</w:t>
            </w:r>
          </w:p>
        </w:tc>
      </w:tr>
      <w:tr w14:paraId="26B8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18AD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6CBCE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2EBE1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串珠材料包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3A287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5B0AA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份</w:t>
            </w:r>
          </w:p>
        </w:tc>
      </w:tr>
      <w:tr w14:paraId="11BB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20802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28D6A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034A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冰箱贴材料包</w:t>
            </w:r>
          </w:p>
        </w:tc>
        <w:tc>
          <w:tcPr>
            <w:tcW w:w="695" w:type="dxa"/>
            <w:noWrap w:val="0"/>
            <w:vAlign w:val="center"/>
          </w:tcPr>
          <w:p w14:paraId="1AA8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1422" w:type="dxa"/>
            <w:noWrap w:val="0"/>
            <w:vAlign w:val="center"/>
          </w:tcPr>
          <w:p w14:paraId="57DCB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份</w:t>
            </w:r>
          </w:p>
        </w:tc>
      </w:tr>
      <w:tr w14:paraId="589D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14009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647A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69FFC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画笔颜料</w:t>
            </w:r>
          </w:p>
        </w:tc>
        <w:tc>
          <w:tcPr>
            <w:tcW w:w="695" w:type="dxa"/>
            <w:noWrap w:val="0"/>
            <w:vAlign w:val="center"/>
          </w:tcPr>
          <w:p w14:paraId="02CE9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422" w:type="dxa"/>
            <w:noWrap w:val="0"/>
            <w:vAlign w:val="center"/>
          </w:tcPr>
          <w:p w14:paraId="22930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6FC39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00F0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26C1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620CD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豆荚彩绘材料包</w:t>
            </w:r>
          </w:p>
        </w:tc>
        <w:tc>
          <w:tcPr>
            <w:tcW w:w="695" w:type="dxa"/>
            <w:noWrap w:val="0"/>
            <w:vAlign w:val="center"/>
          </w:tcPr>
          <w:p w14:paraId="51095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1422" w:type="dxa"/>
            <w:noWrap w:val="0"/>
            <w:vAlign w:val="center"/>
          </w:tcPr>
          <w:p w14:paraId="592F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5374A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36162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1C974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532D0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互动活动礼品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6DD3E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52B4C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68812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151" w:type="dxa"/>
            <w:noWrap w:val="0"/>
            <w:vAlign w:val="center"/>
          </w:tcPr>
          <w:p w14:paraId="1CE08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noWrap w:val="0"/>
            <w:vAlign w:val="center"/>
          </w:tcPr>
          <w:p w14:paraId="11DD2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其他费用</w:t>
            </w:r>
          </w:p>
        </w:tc>
        <w:tc>
          <w:tcPr>
            <w:tcW w:w="2952" w:type="dxa"/>
            <w:noWrap w:val="0"/>
            <w:vAlign w:val="center"/>
          </w:tcPr>
          <w:p w14:paraId="0E49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含会场布置人工费、车辆运输等。</w:t>
            </w:r>
          </w:p>
        </w:tc>
        <w:tc>
          <w:tcPr>
            <w:tcW w:w="695" w:type="dxa"/>
            <w:noWrap w:val="0"/>
            <w:vAlign w:val="center"/>
          </w:tcPr>
          <w:p w14:paraId="5BDF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2" w:type="dxa"/>
            <w:noWrap w:val="0"/>
            <w:vAlign w:val="center"/>
          </w:tcPr>
          <w:p w14:paraId="35EB9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</w:tbl>
    <w:p w14:paraId="57ED3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（三）新展系列社教活动</w:t>
      </w:r>
    </w:p>
    <w:tbl>
      <w:tblPr>
        <w:tblStyle w:val="8"/>
        <w:tblW w:w="7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394"/>
        <w:gridCol w:w="2952"/>
        <w:gridCol w:w="695"/>
        <w:gridCol w:w="1421"/>
      </w:tblGrid>
      <w:tr w14:paraId="0C2C9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4" w:type="dxa"/>
            <w:noWrap w:val="0"/>
            <w:vAlign w:val="center"/>
          </w:tcPr>
          <w:p w14:paraId="3A47161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4346" w:type="dxa"/>
            <w:gridSpan w:val="2"/>
            <w:noWrap w:val="0"/>
            <w:vAlign w:val="center"/>
          </w:tcPr>
          <w:p w14:paraId="47C0149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内容</w:t>
            </w:r>
          </w:p>
        </w:tc>
        <w:tc>
          <w:tcPr>
            <w:tcW w:w="695" w:type="dxa"/>
            <w:noWrap w:val="0"/>
            <w:vAlign w:val="center"/>
          </w:tcPr>
          <w:p w14:paraId="20FC03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1421" w:type="dxa"/>
            <w:noWrap w:val="0"/>
            <w:vAlign w:val="center"/>
          </w:tcPr>
          <w:p w14:paraId="04076D4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44EC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74" w:type="dxa"/>
            <w:noWrap w:val="0"/>
            <w:vAlign w:val="center"/>
          </w:tcPr>
          <w:p w14:paraId="442AF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noWrap w:val="0"/>
            <w:vAlign w:val="center"/>
          </w:tcPr>
          <w:p w14:paraId="493DB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现场布置</w:t>
            </w: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0DC1B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课程海报设计制作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76781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421" w:type="dxa"/>
            <w:shd w:val="clear" w:color="auto" w:fill="auto"/>
            <w:noWrap w:val="0"/>
            <w:vAlign w:val="center"/>
          </w:tcPr>
          <w:p w14:paraId="1815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494A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 w14:paraId="25550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526EB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活动物料</w:t>
            </w:r>
          </w:p>
        </w:tc>
        <w:tc>
          <w:tcPr>
            <w:tcW w:w="2952" w:type="dxa"/>
            <w:noWrap w:val="0"/>
            <w:vAlign w:val="center"/>
          </w:tcPr>
          <w:p w14:paraId="73A6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体验活动材料包采购</w:t>
            </w:r>
          </w:p>
        </w:tc>
        <w:tc>
          <w:tcPr>
            <w:tcW w:w="695" w:type="dxa"/>
            <w:noWrap w:val="0"/>
            <w:vAlign w:val="center"/>
          </w:tcPr>
          <w:p w14:paraId="784B6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421" w:type="dxa"/>
            <w:noWrap w:val="0"/>
            <w:vAlign w:val="center"/>
          </w:tcPr>
          <w:p w14:paraId="7FABE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6EF6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74" w:type="dxa"/>
            <w:vMerge w:val="continue"/>
            <w:noWrap w:val="0"/>
            <w:vAlign w:val="center"/>
          </w:tcPr>
          <w:p w14:paraId="0A9DF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3CFA4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56BA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活动礼品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4EB87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421" w:type="dxa"/>
            <w:shd w:val="clear" w:color="auto" w:fill="auto"/>
            <w:noWrap w:val="0"/>
            <w:vAlign w:val="center"/>
          </w:tcPr>
          <w:p w14:paraId="7983D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2693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4" w:type="dxa"/>
            <w:noWrap w:val="0"/>
            <w:vAlign w:val="center"/>
          </w:tcPr>
          <w:p w14:paraId="041DE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noWrap w:val="0"/>
            <w:vAlign w:val="center"/>
          </w:tcPr>
          <w:p w14:paraId="65C67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其他费用</w:t>
            </w:r>
          </w:p>
        </w:tc>
        <w:tc>
          <w:tcPr>
            <w:tcW w:w="2952" w:type="dxa"/>
            <w:noWrap w:val="0"/>
            <w:vAlign w:val="center"/>
          </w:tcPr>
          <w:p w14:paraId="5F563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含会场布置人工费、车辆运输等。</w:t>
            </w:r>
          </w:p>
        </w:tc>
        <w:tc>
          <w:tcPr>
            <w:tcW w:w="695" w:type="dxa"/>
            <w:noWrap w:val="0"/>
            <w:vAlign w:val="center"/>
          </w:tcPr>
          <w:p w14:paraId="1728B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1" w:type="dxa"/>
            <w:noWrap w:val="0"/>
            <w:vAlign w:val="center"/>
          </w:tcPr>
          <w:p w14:paraId="54F5B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</w:tbl>
    <w:p w14:paraId="2E507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敬老月主题社教活动</w:t>
      </w:r>
    </w:p>
    <w:p w14:paraId="405B7455">
      <w:pPr>
        <w:bidi w:val="0"/>
        <w:rPr>
          <w:rFonts w:hint="default"/>
          <w:color w:val="auto"/>
          <w:lang w:val="en-US" w:eastAsia="zh-CN"/>
        </w:rPr>
      </w:pPr>
    </w:p>
    <w:tbl>
      <w:tblPr>
        <w:tblStyle w:val="8"/>
        <w:tblW w:w="7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394"/>
        <w:gridCol w:w="2952"/>
        <w:gridCol w:w="695"/>
        <w:gridCol w:w="1317"/>
      </w:tblGrid>
      <w:tr w14:paraId="776F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4" w:type="dxa"/>
            <w:noWrap w:val="0"/>
            <w:vAlign w:val="center"/>
          </w:tcPr>
          <w:p w14:paraId="75668C7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4346" w:type="dxa"/>
            <w:gridSpan w:val="2"/>
            <w:noWrap w:val="0"/>
            <w:vAlign w:val="center"/>
          </w:tcPr>
          <w:p w14:paraId="710F157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内容</w:t>
            </w:r>
          </w:p>
        </w:tc>
        <w:tc>
          <w:tcPr>
            <w:tcW w:w="695" w:type="dxa"/>
            <w:noWrap w:val="0"/>
            <w:vAlign w:val="center"/>
          </w:tcPr>
          <w:p w14:paraId="37D2F8C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1317" w:type="dxa"/>
            <w:noWrap w:val="0"/>
            <w:vAlign w:val="center"/>
          </w:tcPr>
          <w:p w14:paraId="1856A0B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3DA5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restart"/>
            <w:noWrap w:val="0"/>
            <w:vAlign w:val="center"/>
          </w:tcPr>
          <w:p w14:paraId="609EB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31E57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现场布置</w:t>
            </w: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55159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海报设计制作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08769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20A07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4C9E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21BDE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12BC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0170B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问答活动道具设计制作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6A93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449A5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7A2A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31551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577C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6913B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体验卡设计制作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7F870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71A12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13D3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1510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1A567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shd w:val="clear" w:color="auto" w:fill="auto"/>
            <w:noWrap w:val="0"/>
            <w:vAlign w:val="center"/>
          </w:tcPr>
          <w:p w14:paraId="5FA6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条幅设计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4B507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602C8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5CA5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0B3F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71CE1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7F01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物料运输</w:t>
            </w:r>
          </w:p>
        </w:tc>
        <w:tc>
          <w:tcPr>
            <w:tcW w:w="695" w:type="dxa"/>
            <w:noWrap w:val="0"/>
            <w:vAlign w:val="center"/>
          </w:tcPr>
          <w:p w14:paraId="41A26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noWrap w:val="0"/>
            <w:vAlign w:val="center"/>
          </w:tcPr>
          <w:p w14:paraId="6D26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60EF1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526C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6A89E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63CE3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场地搭建</w:t>
            </w:r>
          </w:p>
        </w:tc>
        <w:tc>
          <w:tcPr>
            <w:tcW w:w="695" w:type="dxa"/>
            <w:noWrap w:val="0"/>
            <w:vAlign w:val="center"/>
          </w:tcPr>
          <w:p w14:paraId="48CE2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noWrap w:val="0"/>
            <w:vAlign w:val="center"/>
          </w:tcPr>
          <w:p w14:paraId="5D10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7E27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4" w:type="dxa"/>
            <w:vMerge w:val="restart"/>
            <w:noWrap w:val="0"/>
            <w:vAlign w:val="center"/>
          </w:tcPr>
          <w:p w14:paraId="6264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vMerge w:val="restart"/>
            <w:noWrap w:val="0"/>
            <w:vAlign w:val="center"/>
          </w:tcPr>
          <w:p w14:paraId="62B80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活动物料</w:t>
            </w:r>
          </w:p>
        </w:tc>
        <w:tc>
          <w:tcPr>
            <w:tcW w:w="2952" w:type="dxa"/>
            <w:noWrap w:val="0"/>
            <w:vAlign w:val="center"/>
          </w:tcPr>
          <w:p w14:paraId="3050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体验活动材料</w:t>
            </w:r>
          </w:p>
        </w:tc>
        <w:tc>
          <w:tcPr>
            <w:tcW w:w="695" w:type="dxa"/>
            <w:noWrap w:val="0"/>
            <w:vAlign w:val="center"/>
          </w:tcPr>
          <w:p w14:paraId="410A9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noWrap w:val="0"/>
            <w:vAlign w:val="center"/>
          </w:tcPr>
          <w:p w14:paraId="463A0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人</w:t>
            </w:r>
          </w:p>
        </w:tc>
      </w:tr>
      <w:tr w14:paraId="2ECC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14" w:type="dxa"/>
            <w:vMerge w:val="continue"/>
            <w:noWrap w:val="0"/>
            <w:vAlign w:val="center"/>
          </w:tcPr>
          <w:p w14:paraId="630B8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vMerge w:val="continue"/>
            <w:noWrap w:val="0"/>
            <w:vAlign w:val="center"/>
          </w:tcPr>
          <w:p w14:paraId="1733D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952" w:type="dxa"/>
            <w:noWrap w:val="0"/>
            <w:vAlign w:val="center"/>
          </w:tcPr>
          <w:p w14:paraId="6C6BF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活动礼品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231DD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17" w:type="dxa"/>
            <w:shd w:val="clear" w:color="auto" w:fill="auto"/>
            <w:noWrap w:val="0"/>
            <w:vAlign w:val="center"/>
          </w:tcPr>
          <w:p w14:paraId="508C1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份</w:t>
            </w:r>
          </w:p>
        </w:tc>
      </w:tr>
      <w:tr w14:paraId="0463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114" w:type="dxa"/>
            <w:noWrap w:val="0"/>
            <w:vAlign w:val="center"/>
          </w:tcPr>
          <w:p w14:paraId="40D30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noWrap w:val="0"/>
            <w:vAlign w:val="center"/>
          </w:tcPr>
          <w:p w14:paraId="4DD9A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其他费用</w:t>
            </w:r>
          </w:p>
        </w:tc>
        <w:tc>
          <w:tcPr>
            <w:tcW w:w="2952" w:type="dxa"/>
            <w:noWrap w:val="0"/>
            <w:vAlign w:val="center"/>
          </w:tcPr>
          <w:p w14:paraId="2B038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含会场布置人工费、车辆运输。</w:t>
            </w:r>
          </w:p>
        </w:tc>
        <w:tc>
          <w:tcPr>
            <w:tcW w:w="695" w:type="dxa"/>
            <w:noWrap w:val="0"/>
            <w:vAlign w:val="center"/>
          </w:tcPr>
          <w:p w14:paraId="1C1C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noWrap w:val="0"/>
            <w:vAlign w:val="center"/>
          </w:tcPr>
          <w:p w14:paraId="40015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项</w:t>
            </w:r>
          </w:p>
        </w:tc>
      </w:tr>
      <w:tr w14:paraId="4954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7472" w:type="dxa"/>
            <w:gridSpan w:val="5"/>
            <w:noWrap w:val="0"/>
            <w:vAlign w:val="center"/>
          </w:tcPr>
          <w:p w14:paraId="4C8D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备注：该项目需求清单可结合实际需求进行调整，具体以签订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合同及附件清单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内容为准。总计（含税、运输费、人工等）：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不超过90000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（据实结算）。</w:t>
            </w:r>
          </w:p>
        </w:tc>
      </w:tr>
    </w:tbl>
    <w:p w14:paraId="70B57D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284FA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        </w:t>
      </w:r>
    </w:p>
    <w:p w14:paraId="7891F6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AA29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EE96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EE96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00E5C"/>
    <w:rsid w:val="00065E83"/>
    <w:rsid w:val="05CA155A"/>
    <w:rsid w:val="0DF82B30"/>
    <w:rsid w:val="123C0998"/>
    <w:rsid w:val="18BA663E"/>
    <w:rsid w:val="198D1AD6"/>
    <w:rsid w:val="19D533E4"/>
    <w:rsid w:val="19E3272D"/>
    <w:rsid w:val="1F777037"/>
    <w:rsid w:val="23C22D65"/>
    <w:rsid w:val="24506F38"/>
    <w:rsid w:val="28FF5EAC"/>
    <w:rsid w:val="293F069E"/>
    <w:rsid w:val="2A867396"/>
    <w:rsid w:val="3E0F08BD"/>
    <w:rsid w:val="3E600E5C"/>
    <w:rsid w:val="46FA3181"/>
    <w:rsid w:val="47EC180F"/>
    <w:rsid w:val="49A40B34"/>
    <w:rsid w:val="4A2714A9"/>
    <w:rsid w:val="4BFE3A35"/>
    <w:rsid w:val="57540152"/>
    <w:rsid w:val="5838015D"/>
    <w:rsid w:val="5A5A6D5E"/>
    <w:rsid w:val="5E444139"/>
    <w:rsid w:val="5E4532C5"/>
    <w:rsid w:val="613624F6"/>
    <w:rsid w:val="660D35DA"/>
    <w:rsid w:val="68285B78"/>
    <w:rsid w:val="6C9707FB"/>
    <w:rsid w:val="70F779CA"/>
    <w:rsid w:val="71B42DA0"/>
    <w:rsid w:val="78085ABE"/>
    <w:rsid w:val="78E43F9E"/>
    <w:rsid w:val="7BAF0FED"/>
    <w:rsid w:val="7DA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wordWrap/>
      <w:autoSpaceDE/>
      <w:autoSpaceDN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2">
    <w:name w:val="TOC2"/>
    <w:basedOn w:val="1"/>
    <w:next w:val="1"/>
    <w:qFormat/>
    <w:uiPriority w:val="0"/>
    <w:pPr>
      <w:ind w:left="0" w:leftChars="0"/>
      <w:jc w:val="both"/>
      <w:textAlignment w:val="baseline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五指山市（通什镇）</Company>
  <Pages>3</Pages>
  <Words>550</Words>
  <Characters>583</Characters>
  <Lines>0</Lines>
  <Paragraphs>0</Paragraphs>
  <TotalTime>0</TotalTime>
  <ScaleCrop>false</ScaleCrop>
  <LinksUpToDate>false</LinksUpToDate>
  <CharactersWithSpaces>616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2025-05-12T02:29:00Z</dcterms:created>
  <dc:creator>TuTu~</dc:creator>
  <cp:lastModifiedBy>yangin</cp:lastModifiedBy>
  <cp:lastPrinted>2025-05-13T00:31:00Z</cp:lastPrinted>
  <dcterms:modified xsi:type="dcterms:W3CDTF">2026-09-08T09:17:21Z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78DA8AF5791042A589536F10E92BA5E0_13</vt:lpwstr>
  </property>
  <property fmtid="{D5CDD505-2E9C-101B-9397-08002B2CF9AE}" pid="4" name="KSOTemplateDocerSaveRecord">
    <vt:lpwstr>eyJoZGlkIjoiMGM1ZWI5MzVlZGJiNTk4NjY5Y2QwZWVkNDcxODUxZjMiLCJ1c2VySWQiOiIyOTMzMjIyNzUifQ==</vt:lpwstr>
  </property>
</Properties>
</file>